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663BA6" w:rsidRDefault="00EF7F97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２０１９</w:t>
      </w:r>
      <w:r w:rsidR="00663B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F871E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</w:t>
      </w:r>
      <w:r w:rsidR="00663B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</w:p>
    <w:p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:rsidR="00663BA6" w:rsidRDefault="00663BA6" w:rsidP="00D2431E">
      <w:pPr>
        <w:ind w:firstLineChars="2379" w:firstLine="6519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3"/>
        </w:rPr>
        <w:t>相生市地域振興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3"/>
        </w:rPr>
        <w:t>課</w:t>
      </w:r>
    </w:p>
    <w:p w:rsidR="00663BA6" w:rsidRDefault="00663BA6" w:rsidP="00D2431E">
      <w:pPr>
        <w:ind w:firstLineChars="2037" w:firstLine="6518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bookmarkStart w:id="0" w:name="_GoBack"/>
      <w:bookmarkEnd w:id="0"/>
      <w:r w:rsidRPr="00D2431E">
        <w:rPr>
          <w:rFonts w:ascii="HG丸ｺﾞｼｯｸM-PRO" w:eastAsia="HG丸ｺﾞｼｯｸM-PRO" w:hAnsi="HG丸ｺﾞｼｯｸM-PRO" w:hint="eastAsia"/>
          <w:bCs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D2431E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:rsidR="000322E1" w:rsidRDefault="000322E1" w:rsidP="00D2431E">
      <w:pPr>
        <w:ind w:firstLineChars="2379" w:firstLine="6519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4"/>
          <w:lang w:eastAsia="zh-CN"/>
        </w:rPr>
        <w:t>会</w:t>
      </w:r>
    </w:p>
    <w:p w:rsidR="00663BA6" w:rsidRDefault="00663BA6" w:rsidP="00663BA6">
      <w:pPr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CN"/>
        </w:rPr>
      </w:pPr>
    </w:p>
    <w:p w:rsidR="003774AA" w:rsidRDefault="00EF7F97" w:rsidP="00EF7F97">
      <w:pPr>
        <w:spacing w:line="0" w:lineRule="atLeast"/>
        <w:ind w:firstLineChars="224" w:firstLine="630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201９</w:t>
      </w:r>
      <w:r w:rsidR="003774A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年インターンシップ　</w:t>
      </w:r>
      <w:r w:rsidR="00F2313E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事業実施</w:t>
      </w:r>
      <w:r w:rsidR="00073F68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のための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受入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希望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 w:rsidR="00F2313E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調査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 </w:t>
      </w:r>
    </w:p>
    <w:p w:rsidR="00663BA6" w:rsidRDefault="00E92F57" w:rsidP="003774AA">
      <w:pPr>
        <w:spacing w:line="0" w:lineRule="atLeast"/>
        <w:ind w:firstLineChars="224" w:firstLine="630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並びに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企業の調査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について（</w:t>
      </w:r>
      <w:r w:rsidR="00663BA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お願い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）</w:t>
      </w:r>
    </w:p>
    <w:p w:rsidR="00663BA6" w:rsidRPr="00F97ABB" w:rsidRDefault="00663BA6" w:rsidP="00663BA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6E7AA9" w:rsidRDefault="006E7AA9" w:rsidP="00740F48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:rsidR="00B17C7F" w:rsidRDefault="00B17C7F" w:rsidP="00B17C7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さて、</w:t>
      </w:r>
      <w:r w:rsidR="00C53E2C" w:rsidRPr="00955A4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相生市では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学生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へのインターンシップによる就業体験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機会提供</w:t>
      </w:r>
      <w:r w:rsidR="00073F68">
        <w:rPr>
          <w:rFonts w:ascii="HG丸ｺﾞｼｯｸM-PRO" w:eastAsia="HG丸ｺﾞｼｯｸM-PRO" w:hAnsi="HG丸ｺﾞｼｯｸM-PRO" w:hint="eastAsia"/>
          <w:sz w:val="24"/>
          <w:szCs w:val="24"/>
        </w:rPr>
        <w:t>を行うこと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、就業意識の向上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や地域企業への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理解を深め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ていただく</w:t>
      </w:r>
      <w:r w:rsidR="00A2723E">
        <w:rPr>
          <w:rFonts w:ascii="HG丸ｺﾞｼｯｸM-PRO" w:eastAsia="HG丸ｺﾞｼｯｸM-PRO" w:hAnsi="HG丸ｺﾞｼｯｸM-PRO" w:hint="eastAsia"/>
          <w:sz w:val="24"/>
          <w:szCs w:val="24"/>
        </w:rPr>
        <w:t>とともに、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地域産業の活性化と若者の定住促進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につなげる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53E2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平成</w:t>
      </w:r>
      <w:r w:rsidR="003774A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28</w:t>
      </w:r>
      <w:r w:rsidR="00C53E2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年度より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地域企業の</w:t>
      </w:r>
      <w:r w:rsidR="00C53E2C">
        <w:rPr>
          <w:rFonts w:ascii="HG丸ｺﾞｼｯｸM-PRO" w:eastAsia="HG丸ｺﾞｼｯｸM-PRO" w:hAnsi="HG丸ｺﾞｼｯｸM-PRO" w:hint="eastAsia"/>
          <w:sz w:val="24"/>
          <w:szCs w:val="24"/>
        </w:rPr>
        <w:t>皆様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へ「</w:t>
      </w:r>
      <w:r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インターンシップ事業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」の受入れをお願いしており、本年</w:t>
      </w:r>
      <w:r w:rsidR="00EF7F9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E3756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目を迎えます。</w:t>
      </w:r>
    </w:p>
    <w:p w:rsidR="006E7AA9" w:rsidRDefault="00B17C7F" w:rsidP="006E7AA9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つきましては、</w:t>
      </w:r>
      <w:r w:rsidR="00073F6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本年も</w:t>
      </w:r>
      <w:r w:rsidR="004A631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="00073F6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①</w:t>
      </w:r>
      <w:r w:rsidR="008362D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201</w:t>
      </w:r>
      <w:r w:rsidR="00EF7F9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 w:rsidR="008362D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073F6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インターンシップ</w:t>
      </w:r>
      <w:r w:rsidR="00C5463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受入</w:t>
      </w:r>
      <w:r w:rsidR="002A0FB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希望</w:t>
      </w:r>
      <w:r w:rsidR="00C5463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企業調査</w:t>
      </w:r>
      <w:r w:rsidR="004A631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  <w:r w:rsidR="00C5463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学生の方を受け入れていただける企業の</w:t>
      </w:r>
      <w:r w:rsidR="00C5463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データベース作成のための調査）を</w:t>
      </w:r>
      <w:r w:rsidR="006E7AA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下記のとおり実施</w:t>
      </w:r>
      <w:r w:rsidR="00C5463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いたしますので</w:t>
      </w:r>
      <w:r w:rsidR="006E7AA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、企業情報の提供についてご協力をいただきますよう、よろしくお願い申し上げます。</w:t>
      </w:r>
    </w:p>
    <w:p w:rsidR="003C620C" w:rsidRPr="003C620C" w:rsidRDefault="003C620C" w:rsidP="003C620C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また</w:t>
      </w:r>
      <w:r w:rsidR="0029458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8月2日（金）の</w:t>
      </w:r>
      <w:r w:rsidR="0044438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企業合同説明会開催に向けて、</w:t>
      </w:r>
      <w:r w:rsidR="004A631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「②</w:t>
      </w:r>
      <w:r w:rsidR="008362D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201</w:t>
      </w:r>
      <w:r w:rsidR="00EF7F9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4A631B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度 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大学卒業予定者</w:t>
      </w:r>
      <w:r w:rsidR="0029458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等若者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採用予定企業調査</w:t>
      </w:r>
      <w:r w:rsidR="004A631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も併せて実施いたしますので、ご協力方よろしくお願いいたします。</w:t>
      </w:r>
    </w:p>
    <w:p w:rsidR="00F154CE" w:rsidRDefault="00F154CE" w:rsidP="00F154CE">
      <w:pPr>
        <w:pStyle w:val="a7"/>
      </w:pPr>
      <w:r>
        <w:rPr>
          <w:rFonts w:hint="eastAsia"/>
        </w:rPr>
        <w:t>記</w:t>
      </w:r>
    </w:p>
    <w:p w:rsidR="00F154CE" w:rsidRPr="00324BA8" w:rsidRDefault="00F154CE" w:rsidP="00324BA8">
      <w:pPr>
        <w:ind w:leftChars="114" w:left="505" w:hangingChars="77" w:hanging="266"/>
        <w:rPr>
          <w:b/>
          <w:sz w:val="24"/>
          <w:szCs w:val="24"/>
          <w:u w:val="single"/>
        </w:rPr>
      </w:pPr>
      <w:r w:rsidRPr="00EF7F97">
        <w:rPr>
          <w:rFonts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EF7F97">
        <w:rPr>
          <w:rFonts w:hint="eastAsia"/>
          <w:b/>
          <w:sz w:val="24"/>
          <w:szCs w:val="24"/>
          <w:u w:val="single"/>
          <w:fitText w:val="1567" w:id="1176019456"/>
        </w:rPr>
        <w:t>容</w:t>
      </w:r>
    </w:p>
    <w:p w:rsidR="00F154CE" w:rsidRPr="00444380" w:rsidRDefault="00F154CE" w:rsidP="00444380">
      <w:pPr>
        <w:ind w:leftChars="114" w:left="425" w:hangingChars="77" w:hanging="186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①インターンシップ受入</w:t>
      </w:r>
      <w:r w:rsidR="004A631B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希望</w:t>
      </w:r>
      <w:r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企業調査</w:t>
      </w:r>
    </w:p>
    <w:p w:rsidR="00F154CE" w:rsidRDefault="00F154CE" w:rsidP="00F154CE">
      <w:pPr>
        <w:ind w:leftChars="114" w:left="239"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（イ）大学3</w:t>
      </w:r>
      <w:r w:rsidR="00741DA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回生（</w:t>
      </w:r>
      <w:r w:rsidR="0029458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又は</w:t>
      </w:r>
      <w:r w:rsidR="00741DA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２回生</w:t>
      </w:r>
      <w:r w:rsidR="0029458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及び社会人</w:t>
      </w:r>
      <w:r w:rsidR="00741DA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インターンシップを今後希望される企業</w:t>
      </w:r>
    </w:p>
    <w:p w:rsidR="00F154CE" w:rsidRDefault="00F154CE" w:rsidP="00F154CE">
      <w:pPr>
        <w:ind w:leftChars="114" w:left="239"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（ロ）既にインターンシップ</w:t>
      </w:r>
      <w:r w:rsidRPr="005A465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受入れを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実施されている企業</w:t>
      </w:r>
    </w:p>
    <w:p w:rsidR="0003754A" w:rsidRDefault="0003754A" w:rsidP="00F154CE">
      <w:pPr>
        <w:ind w:leftChars="114" w:left="239"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希望企業は、相生市および相生商工会議所のホームページで公開・ＰＲいたします。</w:t>
      </w:r>
    </w:p>
    <w:p w:rsidR="0003754A" w:rsidRDefault="0003754A" w:rsidP="00F154CE">
      <w:pPr>
        <w:ind w:leftChars="114" w:left="239"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関西地区を中心とした主要大学等へ直接情報提供を行います。</w:t>
      </w:r>
    </w:p>
    <w:p w:rsidR="00691746" w:rsidRDefault="00691746" w:rsidP="00F154CE">
      <w:pPr>
        <w:ind w:leftChars="114" w:left="239"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691746" w:rsidRPr="00444380" w:rsidRDefault="00691746" w:rsidP="00444380">
      <w:pPr>
        <w:ind w:leftChars="114" w:left="425" w:hangingChars="77" w:hanging="186"/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CN"/>
        </w:rPr>
      </w:pPr>
      <w:r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②</w:t>
      </w:r>
      <w:r w:rsidR="00D25EAA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２０１</w:t>
      </w:r>
      <w:r w:rsidR="00EF7F9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９</w:t>
      </w:r>
      <w:r w:rsidR="00D25EAA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年度</w:t>
      </w:r>
      <w:r w:rsidR="000500BB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 xml:space="preserve">　</w:t>
      </w:r>
      <w:r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大学卒業予定者採用</w:t>
      </w:r>
      <w:r w:rsidR="009566DB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予定</w:t>
      </w:r>
      <w:r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企業</w:t>
      </w:r>
      <w:r w:rsidR="000500BB" w:rsidRPr="0044438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調査</w:t>
      </w:r>
    </w:p>
    <w:p w:rsidR="00A804A7" w:rsidRDefault="00CE3756" w:rsidP="00A804A7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原稿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は、相生商工会議所のホームページで公開・ＰＲ</w:t>
      </w:r>
    </w:p>
    <w:p w:rsidR="00CE3756" w:rsidRDefault="00691746" w:rsidP="00A804A7">
      <w:pPr>
        <w:ind w:leftChars="114" w:left="239" w:firstLineChars="100" w:firstLine="220"/>
        <w:rPr>
          <w:rFonts w:ascii="HG丸ｺﾞｼｯｸM-PRO" w:hAnsi="HG丸ｺﾞｼｯｸM-PRO"/>
          <w:bCs/>
          <w:sz w:val="18"/>
          <w:szCs w:val="18"/>
        </w:rPr>
      </w:pPr>
      <w:r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いたします。</w:t>
      </w:r>
      <w:r w:rsidR="00CE3756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（</w:t>
      </w:r>
      <w:r w:rsidR="00EF7F97">
        <w:rPr>
          <w:rFonts w:ascii="HG丸ｺﾞｼｯｸM-PRO" w:eastAsia="HG丸ｺﾞｼｯｸM-PRO" w:hAnsi="HG丸ｺﾞｼｯｸM-PRO" w:hint="eastAsia"/>
          <w:bCs/>
          <w:sz w:val="18"/>
          <w:szCs w:val="18"/>
        </w:rPr>
        <w:t>201８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hyperlink r:id="rId8" w:history="1">
        <w:r w:rsidR="00CE3756" w:rsidRPr="00C67F03">
          <w:rPr>
            <w:rStyle w:val="ac"/>
            <w:rFonts w:ascii="HG丸ｺﾞｼｯｸM-PRO" w:hAnsi="HG丸ｺﾞｼｯｸM-PRO"/>
            <w:bCs/>
            <w:sz w:val="18"/>
            <w:szCs w:val="18"/>
          </w:rPr>
          <w:t>http://www.aioicci.jp/goudou/</w:t>
        </w:r>
      </w:hyperlink>
      <w:r w:rsidR="00CE3756">
        <w:rPr>
          <w:rFonts w:ascii="HG丸ｺﾞｼｯｸM-PRO" w:hAnsi="HG丸ｺﾞｼｯｸM-PRO" w:hint="eastAsia"/>
          <w:bCs/>
          <w:sz w:val="18"/>
          <w:szCs w:val="18"/>
        </w:rPr>
        <w:t>で掲載中です。）</w:t>
      </w:r>
    </w:p>
    <w:p w:rsidR="003C620C" w:rsidRPr="00F56D7B" w:rsidRDefault="00CE3756" w:rsidP="00CE3756">
      <w:pPr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EF7F97">
        <w:rPr>
          <w:rFonts w:ascii="HG丸ｺﾞｼｯｸM-PRO" w:hAnsi="HG丸ｺﾞｼｯｸM-PRO" w:hint="eastAsia"/>
          <w:bCs/>
          <w:sz w:val="18"/>
          <w:szCs w:val="18"/>
        </w:rPr>
        <w:t>８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月</w:t>
      </w:r>
      <w:r w:rsidR="002A0FBB" w:rsidRPr="00F56D7B">
        <w:rPr>
          <w:rFonts w:ascii="HG丸ｺﾞｼｯｸM-PRO" w:hAnsi="HG丸ｺﾞｼｯｸM-PRO" w:hint="eastAsia"/>
          <w:bCs/>
          <w:sz w:val="18"/>
          <w:szCs w:val="18"/>
        </w:rPr>
        <w:t>の</w:t>
      </w:r>
      <w:r w:rsidR="0049119B" w:rsidRPr="00F56D7B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相生地域</w:t>
      </w:r>
      <w:r w:rsidR="0049119B" w:rsidRPr="00F56D7B">
        <w:rPr>
          <w:rFonts w:ascii="HG丸ｺﾞｼｯｸM-PRO" w:hAnsi="HG丸ｺﾞｼｯｸM-PRO" w:hint="eastAsia"/>
          <w:bCs/>
          <w:sz w:val="18"/>
          <w:szCs w:val="18"/>
        </w:rPr>
        <w:t>企業合同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説明会</w:t>
      </w:r>
      <w:r w:rsidR="003C620C" w:rsidRPr="00F56D7B">
        <w:rPr>
          <w:rFonts w:ascii="HG丸ｺﾞｼｯｸM-PRO" w:hAnsi="HG丸ｺﾞｼｯｸM-PRO" w:hint="eastAsia"/>
          <w:bCs/>
          <w:sz w:val="18"/>
          <w:szCs w:val="18"/>
        </w:rPr>
        <w:t>」</w:t>
      </w:r>
      <w:r w:rsidR="002A0FBB" w:rsidRPr="00F56D7B">
        <w:rPr>
          <w:rFonts w:ascii="HG丸ｺﾞｼｯｸM-PRO" w:hAnsi="HG丸ｺﾞｼｯｸM-PRO" w:hint="eastAsia"/>
          <w:bCs/>
          <w:sz w:val="18"/>
          <w:szCs w:val="18"/>
        </w:rPr>
        <w:t>に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参加</w:t>
      </w:r>
      <w:r w:rsidR="002A0FBB" w:rsidRPr="00F56D7B">
        <w:rPr>
          <w:rFonts w:ascii="HG丸ｺﾞｼｯｸM-PRO" w:hAnsi="HG丸ｺﾞｼｯｸM-PRO" w:hint="eastAsia"/>
          <w:bCs/>
          <w:sz w:val="18"/>
          <w:szCs w:val="18"/>
        </w:rPr>
        <w:t>された</w:t>
      </w:r>
      <w:r w:rsidR="00C53E2C" w:rsidRPr="00F56D7B">
        <w:rPr>
          <w:rFonts w:ascii="HG丸ｺﾞｼｯｸM-PRO" w:hAnsi="HG丸ｺﾞｼｯｸM-PRO" w:hint="eastAsia"/>
          <w:bCs/>
          <w:sz w:val="18"/>
          <w:szCs w:val="18"/>
        </w:rPr>
        <w:t>企業の</w:t>
      </w:r>
      <w:r w:rsidR="003C620C" w:rsidRPr="00F56D7B">
        <w:rPr>
          <w:rFonts w:ascii="HG丸ｺﾞｼｯｸM-PRO" w:hAnsi="HG丸ｺﾞｼｯｸM-PRO" w:hint="eastAsia"/>
          <w:bCs/>
          <w:sz w:val="18"/>
          <w:szCs w:val="18"/>
        </w:rPr>
        <w:t>皆様</w:t>
      </w:r>
      <w:r>
        <w:rPr>
          <w:rFonts w:ascii="HG丸ｺﾞｼｯｸM-PRO" w:hAnsi="HG丸ｺﾞｼｯｸM-PRO" w:hint="eastAsia"/>
          <w:bCs/>
          <w:sz w:val="18"/>
          <w:szCs w:val="18"/>
        </w:rPr>
        <w:t>は、昨年ご提出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の</w:t>
      </w:r>
      <w:r>
        <w:rPr>
          <w:rFonts w:ascii="HG丸ｺﾞｼｯｸM-PRO" w:hAnsi="HG丸ｺﾞｼｯｸM-PRO" w:hint="eastAsia"/>
          <w:bCs/>
          <w:sz w:val="18"/>
          <w:szCs w:val="18"/>
        </w:rPr>
        <w:t>原稿を加筆訂正ください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。</w:t>
      </w:r>
    </w:p>
    <w:p w:rsidR="003C620C" w:rsidRPr="002A0FBB" w:rsidRDefault="003C620C" w:rsidP="003C620C">
      <w:pPr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</w:p>
    <w:p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記入用紙は相生商工会議所ホームページよりダウンロードしてください。</w:t>
      </w:r>
    </w:p>
    <w:p w:rsidR="00C131A2" w:rsidRPr="00F56D7B" w:rsidRDefault="00C131A2" w:rsidP="003774AA">
      <w:pPr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9" w:history="1">
        <w:r w:rsidRPr="00444380">
          <w:rPr>
            <w:rStyle w:val="ac"/>
            <w:rFonts w:hint="eastAsia"/>
            <w:sz w:val="24"/>
            <w:szCs w:val="24"/>
          </w:rPr>
          <w:t>http://www.aioicci.jp</w:t>
        </w:r>
      </w:hyperlink>
      <w:r w:rsidR="00D2431E" w:rsidRPr="00F56D7B">
        <w:rPr>
          <w:rFonts w:hint="eastAsia"/>
        </w:rPr>
        <w:t xml:space="preserve">　</w:t>
      </w:r>
    </w:p>
    <w:p w:rsidR="00F154CE" w:rsidRDefault="009566DB" w:rsidP="00C131A2">
      <w:pPr>
        <w:ind w:firstLineChars="270" w:firstLine="569"/>
      </w:pPr>
      <w:r w:rsidRPr="00307854">
        <w:rPr>
          <w:rFonts w:hint="eastAsia"/>
          <w:b/>
        </w:rPr>
        <w:t>調査票ご返送は、</w:t>
      </w:r>
      <w:r w:rsidR="00D64706">
        <w:rPr>
          <w:rFonts w:hint="eastAsia"/>
          <w:b/>
        </w:rPr>
        <w:t>５</w:t>
      </w:r>
      <w:r w:rsidR="00D2431E" w:rsidRPr="00307854">
        <w:rPr>
          <w:rFonts w:hint="eastAsia"/>
          <w:b/>
        </w:rPr>
        <w:t>月末日までに、</w:t>
      </w:r>
      <w:r w:rsidRPr="00307854">
        <w:rPr>
          <w:rFonts w:hint="eastAsia"/>
          <w:b/>
        </w:rPr>
        <w:t>相生商工会議所へお願いいたします</w:t>
      </w:r>
      <w:r w:rsidR="00F56D7B">
        <w:rPr>
          <w:rFonts w:hint="eastAsia"/>
          <w:b/>
        </w:rPr>
        <w:t>。</w:t>
      </w:r>
    </w:p>
    <w:p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F56D7B">
        <w:rPr>
          <w:rFonts w:hint="eastAsia"/>
          <w:spacing w:val="17"/>
          <w:fitText w:val="1680" w:id="1175834112"/>
        </w:rPr>
        <w:t>相生商工会議</w:t>
      </w:r>
      <w:r w:rsidR="00691746" w:rsidRPr="00F56D7B">
        <w:rPr>
          <w:rFonts w:hint="eastAsia"/>
          <w:spacing w:val="3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r w:rsidR="00650C4C">
        <w:rPr>
          <w:rFonts w:hint="eastAsia"/>
        </w:rPr>
        <w:t>miyazaki</w:t>
      </w:r>
      <w:r w:rsidRPr="00F56D7B">
        <w:rPr>
          <w:rFonts w:hint="eastAsia"/>
          <w:sz w:val="24"/>
          <w:szCs w:val="24"/>
        </w:rPr>
        <w:t>@aioicci.jp</w:t>
      </w:r>
    </w:p>
    <w:p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:rsidR="00CE592C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CE592C" w:rsidRPr="00663BA6" w:rsidSect="00691746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BF" w:rsidRDefault="008B68BF" w:rsidP="00F97ABB">
      <w:r>
        <w:separator/>
      </w:r>
    </w:p>
  </w:endnote>
  <w:endnote w:type="continuationSeparator" w:id="0">
    <w:p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BF" w:rsidRDefault="008B68BF" w:rsidP="00F97ABB">
      <w:r>
        <w:separator/>
      </w:r>
    </w:p>
  </w:footnote>
  <w:footnote w:type="continuationSeparator" w:id="0">
    <w:p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6"/>
    <w:rsid w:val="000322E1"/>
    <w:rsid w:val="0003754A"/>
    <w:rsid w:val="00040B45"/>
    <w:rsid w:val="00043751"/>
    <w:rsid w:val="000500BB"/>
    <w:rsid w:val="00073F68"/>
    <w:rsid w:val="0009498B"/>
    <w:rsid w:val="001C38E3"/>
    <w:rsid w:val="001E020A"/>
    <w:rsid w:val="00294584"/>
    <w:rsid w:val="002A0FBB"/>
    <w:rsid w:val="002E21C6"/>
    <w:rsid w:val="002F216E"/>
    <w:rsid w:val="00307854"/>
    <w:rsid w:val="00324BA8"/>
    <w:rsid w:val="003774AA"/>
    <w:rsid w:val="00384AF4"/>
    <w:rsid w:val="003C620C"/>
    <w:rsid w:val="004312DB"/>
    <w:rsid w:val="00444380"/>
    <w:rsid w:val="0049119B"/>
    <w:rsid w:val="004A631B"/>
    <w:rsid w:val="004D4B3F"/>
    <w:rsid w:val="00560C6B"/>
    <w:rsid w:val="0057354B"/>
    <w:rsid w:val="005A139E"/>
    <w:rsid w:val="005A4659"/>
    <w:rsid w:val="005F2CD5"/>
    <w:rsid w:val="00650C4C"/>
    <w:rsid w:val="00663BA6"/>
    <w:rsid w:val="00691746"/>
    <w:rsid w:val="006D24C5"/>
    <w:rsid w:val="006E7532"/>
    <w:rsid w:val="006E7AA9"/>
    <w:rsid w:val="00740F48"/>
    <w:rsid w:val="00741DAD"/>
    <w:rsid w:val="00786505"/>
    <w:rsid w:val="007C6D8B"/>
    <w:rsid w:val="008362DE"/>
    <w:rsid w:val="00896777"/>
    <w:rsid w:val="008B68BF"/>
    <w:rsid w:val="00914E81"/>
    <w:rsid w:val="00955A41"/>
    <w:rsid w:val="009566DB"/>
    <w:rsid w:val="009D315D"/>
    <w:rsid w:val="00A01831"/>
    <w:rsid w:val="00A2723E"/>
    <w:rsid w:val="00A4677D"/>
    <w:rsid w:val="00A804A7"/>
    <w:rsid w:val="00B14225"/>
    <w:rsid w:val="00B17C7F"/>
    <w:rsid w:val="00C01B10"/>
    <w:rsid w:val="00C103D6"/>
    <w:rsid w:val="00C131A2"/>
    <w:rsid w:val="00C53E2C"/>
    <w:rsid w:val="00C5463E"/>
    <w:rsid w:val="00CE3756"/>
    <w:rsid w:val="00D2431E"/>
    <w:rsid w:val="00D25EAA"/>
    <w:rsid w:val="00D60126"/>
    <w:rsid w:val="00D64706"/>
    <w:rsid w:val="00E02977"/>
    <w:rsid w:val="00E65E70"/>
    <w:rsid w:val="00E92F57"/>
    <w:rsid w:val="00EF7F97"/>
    <w:rsid w:val="00F154CE"/>
    <w:rsid w:val="00F2313E"/>
    <w:rsid w:val="00F56D7B"/>
    <w:rsid w:val="00F650E7"/>
    <w:rsid w:val="00F871EB"/>
    <w:rsid w:val="00F97ABB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/goudo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4</cp:revision>
  <cp:lastPrinted>2019-04-26T05:15:00Z</cp:lastPrinted>
  <dcterms:created xsi:type="dcterms:W3CDTF">2019-04-26T05:05:00Z</dcterms:created>
  <dcterms:modified xsi:type="dcterms:W3CDTF">2019-05-15T02:39:00Z</dcterms:modified>
</cp:coreProperties>
</file>